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7F4ABA">
        <w:rPr>
          <w:rFonts w:ascii="Tahoma" w:hAnsi="Tahoma" w:cs="Tahoma"/>
          <w:b/>
        </w:rPr>
        <w:t>1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</w:t>
      </w:r>
      <w:bookmarkStart w:id="0" w:name="_GoBack"/>
      <w:bookmarkEnd w:id="0"/>
      <w:r w:rsidRPr="00E516AA">
        <w:rPr>
          <w:rFonts w:ascii="Tahoma" w:hAnsi="Tahoma" w:cs="Tahoma"/>
          <w:spacing w:val="-4"/>
          <w:sz w:val="24"/>
          <w:szCs w:val="24"/>
        </w:rPr>
        <w:t>:</w:t>
      </w:r>
    </w:p>
    <w:p w:rsidR="006308E0" w:rsidRDefault="006308E0" w:rsidP="00F32A5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bookmarkStart w:id="1" w:name="_Hlk22212564"/>
      <w:bookmarkStart w:id="2" w:name="_Hlk5347493"/>
      <w:bookmarkStart w:id="3" w:name="_Hlk534290376"/>
      <w:bookmarkStart w:id="4" w:name="_Hlk5347552"/>
      <w:r w:rsidRPr="006308E0">
        <w:rPr>
          <w:rFonts w:ascii="Tahoma" w:hAnsi="Tahoma" w:cs="Tahoma"/>
          <w:b/>
          <w:color w:val="000000"/>
          <w:sz w:val="24"/>
          <w:szCs w:val="24"/>
        </w:rPr>
        <w:t>Pełnienie nadzoru inwestorskiego nad zadaniem inwestycyjnym p.n. Przebudowa i zmiana sposobu użytkowania budynku i terenu Gimnazjum nr 3 na Centrum Aktywności Społecznej „CAS”</w:t>
      </w:r>
      <w:bookmarkEnd w:id="1"/>
    </w:p>
    <w:p w:rsidR="00F32A51" w:rsidRPr="006308E0" w:rsidRDefault="00F32A51" w:rsidP="004B0021">
      <w:pPr>
        <w:spacing w:after="0"/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bookmarkEnd w:id="2"/>
    <w:bookmarkEnd w:id="3"/>
    <w:bookmarkEnd w:id="4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p w:rsidR="00DC69F0" w:rsidRDefault="00DC69F0" w:rsidP="009A57B4">
      <w:pPr>
        <w:spacing w:line="360" w:lineRule="auto"/>
        <w:jc w:val="both"/>
        <w:rPr>
          <w:rFonts w:ascii="Tahoma" w:hAnsi="Tahoma" w:cs="Tahoma"/>
        </w:rPr>
      </w:pPr>
    </w:p>
    <w:p w:rsidR="00DC69F0" w:rsidRDefault="00DC69F0" w:rsidP="009A57B4">
      <w:pPr>
        <w:spacing w:line="360" w:lineRule="auto"/>
        <w:jc w:val="both"/>
        <w:rPr>
          <w:rFonts w:ascii="Tahoma" w:hAnsi="Tahoma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(podać pełną nazwę/firmę, adres, a także w zależności od podmiotu: NIP/PESEL, KRS/CEiDG)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KRS/CEiDG)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3401AC">
      <w:headerReference w:type="default" r:id="rId7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6308E0">
      <w:t>6</w:t>
    </w:r>
    <w:r w:rsidRPr="000C37DC">
      <w:t>.20</w:t>
    </w:r>
    <w:r w:rsidR="00D42B31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4220"/>
    <w:rsid w:val="00062432"/>
    <w:rsid w:val="000C37DC"/>
    <w:rsid w:val="00170BE4"/>
    <w:rsid w:val="00171371"/>
    <w:rsid w:val="00173C8A"/>
    <w:rsid w:val="00182F6E"/>
    <w:rsid w:val="001C1B90"/>
    <w:rsid w:val="00291364"/>
    <w:rsid w:val="003401AC"/>
    <w:rsid w:val="00354FF9"/>
    <w:rsid w:val="003C4845"/>
    <w:rsid w:val="00432266"/>
    <w:rsid w:val="004351E0"/>
    <w:rsid w:val="004613BC"/>
    <w:rsid w:val="004B0021"/>
    <w:rsid w:val="004D3862"/>
    <w:rsid w:val="005430D7"/>
    <w:rsid w:val="00566639"/>
    <w:rsid w:val="0058720B"/>
    <w:rsid w:val="005B2A1C"/>
    <w:rsid w:val="00620752"/>
    <w:rsid w:val="006308E0"/>
    <w:rsid w:val="00686F41"/>
    <w:rsid w:val="006B1B34"/>
    <w:rsid w:val="006B3327"/>
    <w:rsid w:val="006C6518"/>
    <w:rsid w:val="006E4A9F"/>
    <w:rsid w:val="00731697"/>
    <w:rsid w:val="007442A8"/>
    <w:rsid w:val="00745AD0"/>
    <w:rsid w:val="007570C9"/>
    <w:rsid w:val="0079204F"/>
    <w:rsid w:val="007C7F0E"/>
    <w:rsid w:val="007F4ABA"/>
    <w:rsid w:val="00915DAF"/>
    <w:rsid w:val="00952DA2"/>
    <w:rsid w:val="00966663"/>
    <w:rsid w:val="009A57B4"/>
    <w:rsid w:val="009B3EBE"/>
    <w:rsid w:val="009F4255"/>
    <w:rsid w:val="00A02A35"/>
    <w:rsid w:val="00A113B3"/>
    <w:rsid w:val="00A33614"/>
    <w:rsid w:val="00A65243"/>
    <w:rsid w:val="00B11E6B"/>
    <w:rsid w:val="00B276C9"/>
    <w:rsid w:val="00B333DA"/>
    <w:rsid w:val="00BD7E9D"/>
    <w:rsid w:val="00C05432"/>
    <w:rsid w:val="00C65D49"/>
    <w:rsid w:val="00CA374D"/>
    <w:rsid w:val="00CA431E"/>
    <w:rsid w:val="00D311FB"/>
    <w:rsid w:val="00D42B31"/>
    <w:rsid w:val="00D50539"/>
    <w:rsid w:val="00D57004"/>
    <w:rsid w:val="00DC69F0"/>
    <w:rsid w:val="00E10CD8"/>
    <w:rsid w:val="00E236E1"/>
    <w:rsid w:val="00E63E7A"/>
    <w:rsid w:val="00E647D6"/>
    <w:rsid w:val="00E92232"/>
    <w:rsid w:val="00EC1681"/>
    <w:rsid w:val="00EF522A"/>
    <w:rsid w:val="00EF70C8"/>
    <w:rsid w:val="00F32A51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59</cp:revision>
  <dcterms:created xsi:type="dcterms:W3CDTF">2017-01-12T12:43:00Z</dcterms:created>
  <dcterms:modified xsi:type="dcterms:W3CDTF">2020-03-03T09:58:00Z</dcterms:modified>
</cp:coreProperties>
</file>