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92" w:rsidRDefault="00376592" w:rsidP="003765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37659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pl-PL"/>
        </w:rPr>
        <w:t>Ogłoszenie</w:t>
      </w:r>
      <w:r w:rsidR="005E532B" w:rsidRPr="0037659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pl-PL"/>
        </w:rPr>
        <w:t xml:space="preserve"> </w:t>
      </w:r>
      <w:r w:rsidR="005E532B" w:rsidRPr="003765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br/>
      </w:r>
      <w:r w:rsidR="005E532B" w:rsidRPr="003765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br/>
        <w:t xml:space="preserve">Rozstrzygnięcie otwartego </w:t>
      </w:r>
      <w:r w:rsidRPr="003765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konkursu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pn.                                         „NOWA SÓL – TWÓJ CZAS </w:t>
      </w:r>
      <w:r w:rsidRPr="00376592">
        <w:rPr>
          <w:rFonts w:ascii="Arial" w:hAnsi="Arial" w:cs="Arial"/>
          <w:b/>
          <w:bCs/>
          <w:color w:val="000000"/>
          <w:sz w:val="28"/>
          <w:szCs w:val="28"/>
        </w:rPr>
        <w:t xml:space="preserve">NASZA PRZESTRZEŃ” </w:t>
      </w:r>
      <w:r w:rsidRPr="003765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</w:t>
      </w:r>
    </w:p>
    <w:p w:rsidR="00723C55" w:rsidRPr="00376592" w:rsidRDefault="005E532B" w:rsidP="00376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765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ogłoszonego dnia 1</w:t>
      </w:r>
      <w:r w:rsidR="00723C55" w:rsidRPr="003765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2 marca</w:t>
      </w:r>
      <w:r w:rsidRPr="003765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2019 r.</w:t>
      </w:r>
      <w:r w:rsidR="00723C55" w:rsidRPr="0037659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23C55" w:rsidRPr="00376592">
        <w:rPr>
          <w:rFonts w:ascii="Arial" w:hAnsi="Arial" w:cs="Arial"/>
          <w:bCs/>
          <w:color w:val="000000"/>
          <w:sz w:val="28"/>
          <w:szCs w:val="28"/>
        </w:rPr>
        <w:t xml:space="preserve">na </w:t>
      </w:r>
      <w:r w:rsidR="00723C55" w:rsidRPr="00376592">
        <w:rPr>
          <w:rFonts w:ascii="Arial" w:hAnsi="Arial" w:cs="Arial"/>
          <w:sz w:val="28"/>
          <w:szCs w:val="28"/>
        </w:rPr>
        <w:t>zaprojektowanie i wykonanie muralu</w:t>
      </w:r>
    </w:p>
    <w:p w:rsidR="00723C55" w:rsidRPr="00376592" w:rsidRDefault="00723C55" w:rsidP="00376592">
      <w:pPr>
        <w:spacing w:before="100" w:beforeAutospacing="1" w:after="100" w:afterAutospacing="1" w:line="360" w:lineRule="auto"/>
        <w:ind w:left="624"/>
        <w:rPr>
          <w:rFonts w:ascii="Arial" w:hAnsi="Arial" w:cs="Arial"/>
          <w:b/>
          <w:bCs/>
          <w:sz w:val="28"/>
          <w:szCs w:val="28"/>
        </w:rPr>
      </w:pPr>
    </w:p>
    <w:p w:rsidR="005E532B" w:rsidRPr="00376592" w:rsidRDefault="00376592" w:rsidP="00376592">
      <w:pPr>
        <w:spacing w:before="100" w:beforeAutospacing="1" w:after="0" w:afterAutospacing="1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Rodzaj zadania:</w:t>
      </w:r>
    </w:p>
    <w:p w:rsidR="005E532B" w:rsidRDefault="00376592" w:rsidP="005E532B">
      <w:pPr>
        <w:pStyle w:val="Tekstpodstawowy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zaprojektowanie i namalowanie</w:t>
      </w:r>
      <w:r w:rsidR="005E532B" w:rsidRPr="00376592">
        <w:rPr>
          <w:rFonts w:ascii="Arial" w:hAnsi="Arial" w:cs="Arial"/>
          <w:sz w:val="28"/>
          <w:szCs w:val="28"/>
          <w:u w:val="single"/>
        </w:rPr>
        <w:t xml:space="preserve"> wielkoformatowego malowidła wykonanego bezpośrednio na ścianie kamienicy Wspólnot Mieszkaniowych Głowackiego 3 i Wojska Polskiego 8 w Nowej Soli tzw. muralu. </w:t>
      </w:r>
    </w:p>
    <w:p w:rsidR="00376592" w:rsidRDefault="00376592" w:rsidP="005E532B">
      <w:pPr>
        <w:pStyle w:val="Tekstpodstawowy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376592" w:rsidRPr="00376592" w:rsidRDefault="00376592" w:rsidP="005E532B">
      <w:pPr>
        <w:pStyle w:val="Tekstpodstawowy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76592">
        <w:rPr>
          <w:rFonts w:ascii="Arial" w:hAnsi="Arial" w:cs="Arial"/>
          <w:b/>
          <w:sz w:val="28"/>
          <w:szCs w:val="28"/>
        </w:rPr>
        <w:t>Rozstrzygnięcie:</w:t>
      </w:r>
    </w:p>
    <w:p w:rsidR="005E532B" w:rsidRPr="00376592" w:rsidRDefault="008029A6" w:rsidP="008029A6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Decyzją Komisji Konkursowej, </w:t>
      </w:r>
      <w:r w:rsidR="005E532B" w:rsidRP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 zapoznaniu się ze złożonymi ofertami</w:t>
      </w:r>
      <w:r w:rsidR="009712B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5E532B" w:rsidRP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723C55" w:rsidRP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podczas posiedzenia z dnia</w:t>
      </w:r>
      <w:r w:rsidR="005E532B" w:rsidRP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723C55" w:rsidRP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26 kwietnia</w:t>
      </w:r>
      <w:r w:rsidR="005E532B" w:rsidRP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2019 r.</w:t>
      </w:r>
      <w:r w:rsid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w Urzędzie Miejskim w Nowej Soli</w:t>
      </w:r>
      <w:r w:rsidR="009712B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  <w:r w:rsidR="005E532B" w:rsidRP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37659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</w:t>
      </w:r>
      <w:r w:rsidR="00723C55" w:rsidRPr="00376592">
        <w:rPr>
          <w:rFonts w:ascii="Arial" w:hAnsi="Arial" w:cs="Arial"/>
          <w:sz w:val="28"/>
          <w:szCs w:val="28"/>
        </w:rPr>
        <w:t xml:space="preserve">ostała wybrana koncepcja projektu Pana Jakuba Bitka. Wybrana </w:t>
      </w:r>
      <w:r w:rsidR="005E532B" w:rsidRPr="00376592">
        <w:rPr>
          <w:rFonts w:ascii="Arial" w:hAnsi="Arial" w:cs="Arial"/>
          <w:sz w:val="28"/>
          <w:szCs w:val="28"/>
        </w:rPr>
        <w:t>ofert</w:t>
      </w:r>
      <w:r w:rsidRPr="00376592">
        <w:rPr>
          <w:rFonts w:ascii="Arial" w:hAnsi="Arial" w:cs="Arial"/>
          <w:sz w:val="28"/>
          <w:szCs w:val="28"/>
        </w:rPr>
        <w:t>a</w:t>
      </w:r>
      <w:r w:rsidR="005E532B" w:rsidRPr="00376592">
        <w:rPr>
          <w:rFonts w:ascii="Arial" w:hAnsi="Arial" w:cs="Arial"/>
          <w:sz w:val="28"/>
          <w:szCs w:val="28"/>
        </w:rPr>
        <w:t xml:space="preserve"> </w:t>
      </w:r>
      <w:r w:rsidRPr="00376592">
        <w:rPr>
          <w:rFonts w:ascii="Arial" w:hAnsi="Arial" w:cs="Arial"/>
          <w:sz w:val="28"/>
          <w:szCs w:val="28"/>
        </w:rPr>
        <w:t>spełnia</w:t>
      </w:r>
      <w:r w:rsidR="005E532B" w:rsidRPr="00376592">
        <w:rPr>
          <w:rFonts w:ascii="Arial" w:hAnsi="Arial" w:cs="Arial"/>
          <w:sz w:val="28"/>
          <w:szCs w:val="28"/>
        </w:rPr>
        <w:t xml:space="preserve"> </w:t>
      </w:r>
      <w:r w:rsidRPr="00376592">
        <w:rPr>
          <w:rFonts w:ascii="Arial" w:hAnsi="Arial" w:cs="Arial"/>
          <w:sz w:val="28"/>
          <w:szCs w:val="28"/>
        </w:rPr>
        <w:t xml:space="preserve">wszystkie </w:t>
      </w:r>
      <w:r w:rsidR="005E532B" w:rsidRPr="00376592">
        <w:rPr>
          <w:rFonts w:ascii="Arial" w:hAnsi="Arial" w:cs="Arial"/>
          <w:sz w:val="28"/>
          <w:szCs w:val="28"/>
        </w:rPr>
        <w:t>wymagan</w:t>
      </w:r>
      <w:r w:rsidR="00723C55" w:rsidRPr="00376592">
        <w:rPr>
          <w:rFonts w:ascii="Arial" w:hAnsi="Arial" w:cs="Arial"/>
          <w:sz w:val="28"/>
          <w:szCs w:val="28"/>
        </w:rPr>
        <w:t>e</w:t>
      </w:r>
      <w:r w:rsidR="005E532B" w:rsidRPr="00376592">
        <w:rPr>
          <w:rFonts w:ascii="Arial" w:hAnsi="Arial" w:cs="Arial"/>
          <w:sz w:val="28"/>
          <w:szCs w:val="28"/>
        </w:rPr>
        <w:t xml:space="preserve"> kryt</w:t>
      </w:r>
      <w:r w:rsidRPr="00376592">
        <w:rPr>
          <w:rFonts w:ascii="Arial" w:hAnsi="Arial" w:cs="Arial"/>
          <w:sz w:val="28"/>
          <w:szCs w:val="28"/>
        </w:rPr>
        <w:t xml:space="preserve">eria </w:t>
      </w:r>
      <w:r w:rsidR="005E532B" w:rsidRPr="00376592">
        <w:rPr>
          <w:rFonts w:ascii="Arial" w:hAnsi="Arial" w:cs="Arial"/>
          <w:sz w:val="28"/>
          <w:szCs w:val="28"/>
        </w:rPr>
        <w:t>a w szczególności kluczowe</w:t>
      </w:r>
      <w:r w:rsidRPr="00376592">
        <w:rPr>
          <w:rFonts w:ascii="Arial" w:hAnsi="Arial" w:cs="Arial"/>
          <w:sz w:val="28"/>
          <w:szCs w:val="28"/>
        </w:rPr>
        <w:t xml:space="preserve"> </w:t>
      </w:r>
      <w:r w:rsidR="005E532B" w:rsidRPr="00376592">
        <w:rPr>
          <w:rFonts w:ascii="Arial" w:hAnsi="Arial" w:cs="Arial"/>
          <w:sz w:val="28"/>
          <w:szCs w:val="28"/>
        </w:rPr>
        <w:t xml:space="preserve"> kryterium jakim jest ocena artystyczna w zakresie:</w:t>
      </w:r>
    </w:p>
    <w:p w:rsidR="005E532B" w:rsidRPr="00376592" w:rsidRDefault="005E532B" w:rsidP="005E532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76592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Przekazu obrazu</w:t>
      </w:r>
      <w:r w:rsidRPr="003765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– </w:t>
      </w:r>
      <w:r w:rsidRPr="00376592">
        <w:rPr>
          <w:rFonts w:ascii="Arial" w:eastAsia="Times New Roman" w:hAnsi="Arial" w:cs="Arial"/>
          <w:bCs/>
          <w:sz w:val="28"/>
          <w:szCs w:val="28"/>
          <w:lang w:eastAsia="pl-PL"/>
        </w:rPr>
        <w:t>k</w:t>
      </w:r>
      <w:r w:rsidRPr="00376592">
        <w:rPr>
          <w:rFonts w:ascii="Arial" w:eastAsia="Times New Roman" w:hAnsi="Arial" w:cs="Arial"/>
          <w:kern w:val="0"/>
          <w:sz w:val="28"/>
          <w:szCs w:val="28"/>
          <w:lang w:eastAsia="pl-PL"/>
        </w:rPr>
        <w:t>ryterium, które umożliwia rozpoznanie sensu obrazu, zrozumienia komunikatu wysłanego przez artystę do odbiorcy.</w:t>
      </w:r>
    </w:p>
    <w:p w:rsidR="005E532B" w:rsidRPr="00376592" w:rsidRDefault="005E532B" w:rsidP="005E532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76592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Typu przekazu </w:t>
      </w:r>
      <w:r w:rsidRPr="003765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–</w:t>
      </w:r>
      <w:r w:rsidRPr="00376592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 koncepcji</w:t>
      </w:r>
      <w:r w:rsidRPr="00376592">
        <w:rPr>
          <w:rFonts w:ascii="Arial" w:eastAsia="Times New Roman" w:hAnsi="Arial" w:cs="Arial"/>
          <w:sz w:val="28"/>
          <w:szCs w:val="28"/>
          <w:lang w:eastAsia="pl-PL"/>
        </w:rPr>
        <w:t xml:space="preserve"> – akceptacji</w:t>
      </w:r>
      <w:r w:rsidRPr="00376592"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  <w:t xml:space="preserve"> idei obrazu.</w:t>
      </w:r>
    </w:p>
    <w:p w:rsidR="005E532B" w:rsidRPr="00376592" w:rsidRDefault="005E532B" w:rsidP="005E532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76592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Warsztatu </w:t>
      </w:r>
      <w:r w:rsidRPr="00376592"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  <w:t>– przedstawiona koncepcja musi być technicznie dobrze wykonana.</w:t>
      </w:r>
    </w:p>
    <w:p w:rsidR="005E532B" w:rsidRPr="0027234C" w:rsidRDefault="005E532B" w:rsidP="0027234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76592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Urozmaicenia przestrzeni </w:t>
      </w:r>
      <w:r w:rsidRPr="00376592"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  <w:t>– przedstawiona koncepcja powinna uwzględniać związek</w:t>
      </w:r>
      <w:r w:rsidR="0027234C"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  <w:t xml:space="preserve"> </w:t>
      </w:r>
      <w:r w:rsidRPr="0027234C"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  <w:t>z miejscem, w którym docelowo zostanie umieszczona jako mural.</w:t>
      </w:r>
    </w:p>
    <w:p w:rsidR="005E532B" w:rsidRPr="00376592" w:rsidRDefault="005E532B" w:rsidP="005E532B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7659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            </w:t>
      </w:r>
    </w:p>
    <w:p w:rsidR="005E532B" w:rsidRDefault="005E532B" w:rsidP="005E53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773" w:rsidRDefault="00A13773"/>
    <w:sectPr w:rsidR="00A13773" w:rsidSect="00C5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60E98"/>
    <w:multiLevelType w:val="hybridMultilevel"/>
    <w:tmpl w:val="61B6D8FA"/>
    <w:lvl w:ilvl="0" w:tplc="805A7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E532B"/>
    <w:rsid w:val="0027234C"/>
    <w:rsid w:val="00376592"/>
    <w:rsid w:val="005E532B"/>
    <w:rsid w:val="00723C55"/>
    <w:rsid w:val="008029A6"/>
    <w:rsid w:val="009712BA"/>
    <w:rsid w:val="00A1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32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532B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E532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klebekb</dc:creator>
  <cp:keywords/>
  <dc:description/>
  <cp:lastModifiedBy>klebekb</cp:lastModifiedBy>
  <cp:revision>5</cp:revision>
  <dcterms:created xsi:type="dcterms:W3CDTF">2019-05-07T12:35:00Z</dcterms:created>
  <dcterms:modified xsi:type="dcterms:W3CDTF">2019-05-07T13:07:00Z</dcterms:modified>
</cp:coreProperties>
</file>