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6C" w:rsidRPr="008B0F15" w:rsidRDefault="00B3756C" w:rsidP="00B3756C">
      <w:pPr>
        <w:pStyle w:val="Akapitzlist"/>
        <w:ind w:left="567"/>
        <w:jc w:val="right"/>
        <w:rPr>
          <w:rFonts w:ascii="Tahoma" w:hAnsi="Tahoma" w:cs="Tahoma"/>
          <w:color w:val="00B0F0"/>
        </w:rPr>
      </w:pPr>
      <w:r w:rsidRPr="008B0F15">
        <w:rPr>
          <w:rFonts w:ascii="Tahoma" w:hAnsi="Tahoma" w:cs="Tahoma"/>
          <w:b/>
          <w:bCs/>
        </w:rPr>
        <w:t>Załącznik nr 1</w:t>
      </w:r>
    </w:p>
    <w:p w:rsidR="00B3756C" w:rsidRPr="00165235" w:rsidRDefault="00B3756C" w:rsidP="00B3756C">
      <w:pPr>
        <w:pStyle w:val="Default"/>
      </w:pPr>
    </w:p>
    <w:p w:rsidR="00B3756C" w:rsidRPr="005B2FD4" w:rsidRDefault="00B3756C" w:rsidP="00B3756C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B3756C" w:rsidRPr="00623373" w:rsidRDefault="00B3756C" w:rsidP="00B3756C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B3756C" w:rsidRDefault="00B3756C" w:rsidP="00B3756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B3756C" w:rsidRPr="00CE6E31" w:rsidRDefault="00B3756C" w:rsidP="00B3756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Nowa Sól – Miasto</w:t>
      </w:r>
    </w:p>
    <w:p w:rsidR="00B3756C" w:rsidRPr="00CE6E31" w:rsidRDefault="00B3756C" w:rsidP="00B3756C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>ul. Piłsudskiego 12</w:t>
      </w:r>
    </w:p>
    <w:p w:rsidR="00B3756C" w:rsidRPr="00CE6E31" w:rsidRDefault="00B3756C" w:rsidP="00B3756C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67-100 Nowa Sól</w:t>
      </w:r>
    </w:p>
    <w:p w:rsidR="00B3756C" w:rsidRPr="00210CD2" w:rsidRDefault="00B3756C" w:rsidP="00B3756C">
      <w:pPr>
        <w:pStyle w:val="Nagwek9"/>
        <w:numPr>
          <w:ilvl w:val="12"/>
          <w:numId w:val="0"/>
        </w:numPr>
        <w:spacing w:before="0"/>
        <w:rPr>
          <w:rFonts w:cs="Times New Roman"/>
          <w:sz w:val="24"/>
          <w:szCs w:val="24"/>
        </w:rPr>
      </w:pPr>
    </w:p>
    <w:p w:rsidR="00B3756C" w:rsidRPr="00623373" w:rsidRDefault="00B3756C" w:rsidP="00B3756C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B3756C" w:rsidTr="001206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6C" w:rsidRDefault="00B3756C" w:rsidP="001206E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B3756C" w:rsidRDefault="00B3756C" w:rsidP="001206E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3756C" w:rsidTr="001206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B3756C" w:rsidRDefault="00B3756C" w:rsidP="001206E8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 nr budynku,      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6C" w:rsidRDefault="00B3756C" w:rsidP="001206E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B3756C" w:rsidRDefault="00B3756C" w:rsidP="001206E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3756C" w:rsidTr="001206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6C" w:rsidRDefault="00B3756C" w:rsidP="001206E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3756C" w:rsidTr="001206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6C" w:rsidRDefault="00B3756C" w:rsidP="001206E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3756C" w:rsidTr="001206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6C" w:rsidRDefault="00B3756C" w:rsidP="001206E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3756C" w:rsidTr="001206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6C" w:rsidRDefault="00B3756C" w:rsidP="001206E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3756C" w:rsidTr="001206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6C" w:rsidRDefault="00B3756C" w:rsidP="001206E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3756C" w:rsidTr="001206E8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756C" w:rsidRPr="00741D31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- </w:t>
            </w:r>
            <w:proofErr w:type="spellStart"/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mail</w:t>
            </w:r>
            <w:proofErr w:type="spellEnd"/>
          </w:p>
          <w:p w:rsidR="00B3756C" w:rsidRPr="00741D31" w:rsidRDefault="00B3756C" w:rsidP="001206E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6C" w:rsidRDefault="00B3756C" w:rsidP="001206E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  <w:tr w:rsidR="00B3756C" w:rsidTr="001206E8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756C" w:rsidRDefault="00B3756C" w:rsidP="001206E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Mały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średni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przedsiębiorca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</w:p>
          <w:p w:rsidR="00B3756C" w:rsidRPr="004A0D68" w:rsidRDefault="00B3756C" w:rsidP="001206E8">
            <w:pPr>
              <w:snapToGrid w:val="0"/>
              <w:spacing w:before="120"/>
              <w:rPr>
                <w:rFonts w:ascii="Tahoma" w:hAnsi="Tahoma" w:cs="Tahoma"/>
                <w:bCs/>
                <w:sz w:val="28"/>
                <w:szCs w:val="28"/>
                <w:lang w:val="de-DE"/>
              </w:rPr>
            </w:pPr>
            <w:r w:rsidRPr="004A0D68">
              <w:rPr>
                <w:rFonts w:ascii="Tahoma" w:hAnsi="Tahoma" w:cs="Tahoma"/>
                <w:bCs/>
                <w:sz w:val="20"/>
                <w:szCs w:val="20"/>
                <w:lang w:val="de-DE"/>
              </w:rPr>
              <w:t>(</w:t>
            </w:r>
            <w:proofErr w:type="spellStart"/>
            <w:r w:rsidRPr="004A0D68">
              <w:rPr>
                <w:rFonts w:ascii="Tahoma" w:hAnsi="Tahoma" w:cs="Tahoma"/>
                <w:bCs/>
                <w:sz w:val="20"/>
                <w:szCs w:val="20"/>
                <w:lang w:val="de-DE"/>
              </w:rPr>
              <w:t>określić</w:t>
            </w:r>
            <w:proofErr w:type="spellEnd"/>
            <w:r w:rsidRPr="004A0D68">
              <w:rPr>
                <w:rFonts w:ascii="Tahoma" w:hAnsi="Tahoma" w:cs="Tahom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A0D68">
              <w:rPr>
                <w:rFonts w:ascii="Tahoma" w:hAnsi="Tahoma" w:cs="Tahoma"/>
                <w:bCs/>
                <w:sz w:val="20"/>
                <w:szCs w:val="20"/>
                <w:lang w:val="de-DE"/>
              </w:rPr>
              <w:t>tak</w:t>
            </w:r>
            <w:proofErr w:type="spellEnd"/>
            <w:r w:rsidRPr="004A0D68">
              <w:rPr>
                <w:rFonts w:ascii="Tahoma" w:hAnsi="Tahoma" w:cs="Tahom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A0D68">
              <w:rPr>
                <w:rFonts w:ascii="Tahoma" w:hAnsi="Tahoma" w:cs="Tahoma"/>
                <w:bCs/>
                <w:sz w:val="20"/>
                <w:szCs w:val="20"/>
                <w:lang w:val="de-DE"/>
              </w:rPr>
              <w:t>lub</w:t>
            </w:r>
            <w:proofErr w:type="spellEnd"/>
            <w:r w:rsidRPr="004A0D68">
              <w:rPr>
                <w:rFonts w:ascii="Tahoma" w:hAnsi="Tahoma" w:cs="Tahoma"/>
                <w:bCs/>
                <w:sz w:val="20"/>
                <w:szCs w:val="20"/>
                <w:lang w:val="de-DE"/>
              </w:rPr>
              <w:t xml:space="preserve"> nie)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6C" w:rsidRDefault="00B3756C" w:rsidP="001206E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B3756C" w:rsidRPr="00210CD2" w:rsidRDefault="00B3756C" w:rsidP="00B3756C">
      <w:pPr>
        <w:ind w:left="5025"/>
        <w:rPr>
          <w:rFonts w:ascii="Tahoma" w:hAnsi="Tahoma" w:cs="Tahoma"/>
          <w:b/>
          <w:bCs/>
          <w:sz w:val="28"/>
          <w:szCs w:val="28"/>
        </w:rPr>
      </w:pPr>
    </w:p>
    <w:p w:rsidR="00B3756C" w:rsidRDefault="00B3756C" w:rsidP="00B3756C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y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B3756C" w:rsidRDefault="00B3756C" w:rsidP="00B3756C">
      <w:pPr>
        <w:rPr>
          <w:color w:val="000000" w:themeColor="text1"/>
        </w:rPr>
      </w:pPr>
    </w:p>
    <w:p w:rsidR="00B3756C" w:rsidRPr="001A6695" w:rsidRDefault="00B3756C" w:rsidP="00B3756C">
      <w:pPr>
        <w:jc w:val="center"/>
        <w:rPr>
          <w:rFonts w:ascii="Tahoma" w:hAnsi="Tahoma"/>
          <w:b/>
        </w:rPr>
      </w:pPr>
      <w:r w:rsidRPr="001A6695">
        <w:rPr>
          <w:rFonts w:ascii="Tahoma" w:hAnsi="Tahoma"/>
          <w:b/>
        </w:rPr>
        <w:t>Obsługa bankowa budżetu Gminy Nowa Sól – Miasto</w:t>
      </w:r>
    </w:p>
    <w:p w:rsidR="00B3756C" w:rsidRPr="001A6695" w:rsidRDefault="00B3756C" w:rsidP="00B3756C">
      <w:pPr>
        <w:jc w:val="center"/>
        <w:rPr>
          <w:rFonts w:ascii="Tahoma" w:hAnsi="Tahoma" w:cs="Tahoma"/>
          <w:b/>
          <w:color w:val="000000" w:themeColor="text1"/>
        </w:rPr>
      </w:pPr>
      <w:r w:rsidRPr="001A6695">
        <w:rPr>
          <w:rFonts w:ascii="Tahoma" w:hAnsi="Tahoma"/>
          <w:b/>
        </w:rPr>
        <w:t>i jednostek organizacyjnych</w:t>
      </w:r>
      <w:r>
        <w:rPr>
          <w:rFonts w:ascii="Tahoma" w:hAnsi="Tahoma"/>
          <w:b/>
        </w:rPr>
        <w:t>.</w:t>
      </w:r>
    </w:p>
    <w:p w:rsidR="00B3756C" w:rsidRDefault="00B3756C" w:rsidP="00B3756C">
      <w:pPr>
        <w:pStyle w:val="Akapitzlist"/>
        <w:numPr>
          <w:ilvl w:val="1"/>
          <w:numId w:val="3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Oferujemy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 xml:space="preserve">za cenę </w:t>
      </w:r>
      <w:r w:rsidRPr="00B7612B">
        <w:rPr>
          <w:rFonts w:ascii="Tahoma" w:hAnsi="Tahoma" w:cs="Tahoma"/>
        </w:rPr>
        <w:t xml:space="preserve">w wysokości: </w:t>
      </w:r>
    </w:p>
    <w:p w:rsidR="00B3756C" w:rsidRDefault="00B3756C" w:rsidP="00B3756C">
      <w:pPr>
        <w:numPr>
          <w:ilvl w:val="2"/>
          <w:numId w:val="4"/>
        </w:numPr>
        <w:spacing w:before="420" w:after="360" w:line="221" w:lineRule="auto"/>
        <w:ind w:right="6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KOSZTY  OBSŁUGI  BANKOWEJ 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1440"/>
        <w:gridCol w:w="1800"/>
        <w:gridCol w:w="1440"/>
        <w:gridCol w:w="1800"/>
      </w:tblGrid>
      <w:tr w:rsidR="00B3756C" w:rsidTr="001206E8">
        <w:trPr>
          <w:cantSplit/>
          <w:tblHeader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>Czynności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>Jednostki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>Wysokość opłaty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Mnożnik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Razem opłaty w okresie obsługi budżetu (5 lat)</w:t>
            </w:r>
          </w:p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=(poz.3)*(poz.4)</w:t>
            </w:r>
          </w:p>
        </w:tc>
      </w:tr>
      <w:tr w:rsidR="00B3756C" w:rsidTr="001206E8">
        <w:trPr>
          <w:cantSplit/>
          <w:trHeight w:hRule="exact" w:val="2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l</w:t>
            </w:r>
          </w:p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2</w:t>
            </w:r>
          </w:p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3756C" w:rsidRDefault="00B3756C" w:rsidP="001206E8">
            <w:pPr>
              <w:keepNext/>
              <w:spacing w:before="20"/>
              <w:ind w:left="12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3</w:t>
            </w:r>
          </w:p>
          <w:p w:rsidR="00B3756C" w:rsidRDefault="00B3756C" w:rsidP="001206E8">
            <w:pPr>
              <w:keepNext/>
              <w:spacing w:before="20"/>
              <w:ind w:left="960" w:right="100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;)</w:t>
            </w:r>
          </w:p>
          <w:p w:rsidR="00B3756C" w:rsidRDefault="00B3756C" w:rsidP="001206E8">
            <w:pPr>
              <w:keepNext/>
              <w:spacing w:before="20"/>
              <w:ind w:left="960" w:right="100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3756C" w:rsidRDefault="00B3756C" w:rsidP="001206E8">
            <w:pPr>
              <w:keepNext/>
              <w:spacing w:before="20"/>
              <w:ind w:left="9" w:right="57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3756C" w:rsidRDefault="00B3756C" w:rsidP="001206E8">
            <w:pPr>
              <w:keepNext/>
              <w:spacing w:before="20"/>
              <w:ind w:left="960" w:right="100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5</w:t>
            </w:r>
          </w:p>
        </w:tc>
      </w:tr>
      <w:tr w:rsidR="00B3756C" w:rsidTr="001206E8">
        <w:trPr>
          <w:cantSplit/>
          <w:trHeight w:val="56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spacing w:before="40"/>
              <w:ind w:left="244" w:hanging="24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 1.Otwarcie rachunku: bieżącego, dodatkowego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spacing w:before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>zł / jednorazowo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rPr>
                <w:rFonts w:ascii="Tahoma" w:hAnsi="Tahoma" w:cs="Tahoma"/>
              </w:rPr>
            </w:pPr>
          </w:p>
        </w:tc>
      </w:tr>
      <w:tr w:rsidR="00B3756C" w:rsidTr="001206E8">
        <w:trPr>
          <w:cantSplit/>
          <w:trHeight w:val="56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spacing w:before="40"/>
              <w:ind w:left="244" w:hanging="24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>2. Miesięczna opłata za prowadzenie rachunków bankowych: bieżącego, dodatkowego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spacing w:before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zł </w:t>
            </w:r>
            <w:r>
              <w:rPr>
                <w:rFonts w:ascii="Tahoma" w:hAnsi="Tahoma" w:cs="Tahoma"/>
                <w:color w:val="007F00"/>
                <w:sz w:val="22"/>
                <w:szCs w:val="20"/>
              </w:rPr>
              <w:t xml:space="preserve">/ </w:t>
            </w:r>
            <w:r>
              <w:rPr>
                <w:rFonts w:ascii="Tahoma" w:hAnsi="Tahoma" w:cs="Tahoma"/>
                <w:sz w:val="22"/>
                <w:szCs w:val="20"/>
              </w:rPr>
              <w:t>miesiąc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Pr="00065E6A" w:rsidRDefault="00B3756C" w:rsidP="00B3756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5E6A">
              <w:rPr>
                <w:rFonts w:ascii="Tahoma" w:hAnsi="Tahoma" w:cs="Tahoma"/>
                <w:b/>
                <w:bCs/>
                <w:sz w:val="22"/>
              </w:rPr>
              <w:t>60*58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rPr>
                <w:rFonts w:ascii="Tahoma" w:hAnsi="Tahoma" w:cs="Tahoma"/>
              </w:rPr>
            </w:pPr>
          </w:p>
        </w:tc>
      </w:tr>
      <w:tr w:rsidR="00B3756C" w:rsidTr="001206E8">
        <w:trPr>
          <w:cantSplit/>
          <w:trHeight w:val="28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spacing w:before="20"/>
              <w:ind w:left="244" w:hanging="24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3. Prowizja od wartości wpłat gotówkowych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>% od wartości wpłaty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Pr="00065E6A" w:rsidRDefault="00B3756C" w:rsidP="00B3756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5E6A">
              <w:rPr>
                <w:rFonts w:ascii="Tahoma" w:hAnsi="Tahoma" w:cs="Tahoma"/>
                <w:b/>
                <w:bCs/>
                <w:sz w:val="22"/>
              </w:rPr>
              <w:t>60*517.068/100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</w:tr>
      <w:tr w:rsidR="00B3756C" w:rsidTr="001206E8">
        <w:trPr>
          <w:cantSplit/>
          <w:trHeight w:hRule="exact" w:val="56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spacing w:before="40"/>
              <w:ind w:left="244" w:hanging="24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4. Opłata od przelewu typu </w:t>
            </w:r>
            <w:proofErr w:type="spellStart"/>
            <w:r>
              <w:rPr>
                <w:rFonts w:ascii="Tahoma" w:hAnsi="Tahoma" w:cs="Tahoma"/>
                <w:sz w:val="22"/>
              </w:rPr>
              <w:t>Elixir</w:t>
            </w:r>
            <w:proofErr w:type="spellEnd"/>
            <w:r>
              <w:rPr>
                <w:rFonts w:ascii="Tahoma" w:hAnsi="Tahoma" w:cs="Tahoma"/>
                <w:sz w:val="22"/>
              </w:rPr>
              <w:t>, SYBIR itp.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spacing w:before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>zł / za przelew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Pr="00065E6A" w:rsidRDefault="00B3756C" w:rsidP="00B3756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5E6A">
              <w:rPr>
                <w:rFonts w:ascii="Tahoma" w:hAnsi="Tahoma" w:cs="Tahoma"/>
                <w:b/>
                <w:bCs/>
                <w:sz w:val="22"/>
              </w:rPr>
              <w:t>60*11.090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</w:tr>
      <w:tr w:rsidR="00B3756C" w:rsidTr="001206E8">
        <w:trPr>
          <w:cantSplit/>
          <w:trHeight w:val="28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756C" w:rsidRDefault="00B3756C" w:rsidP="001206E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RAZEM (1+2+3+4)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3756C" w:rsidRDefault="00B3756C" w:rsidP="001206E8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B3756C" w:rsidRDefault="005F416D" w:rsidP="00B3756C">
      <w:pPr>
        <w:pStyle w:val="Tekstpodstawowy3"/>
        <w:spacing w:before="360" w:after="360" w:line="281" w:lineRule="auto"/>
        <w:jc w:val="center"/>
        <w:rPr>
          <w:rFonts w:ascii="Tahoma" w:hAnsi="Tahoma" w:cs="Tahoma"/>
          <w:sz w:val="42"/>
          <w:szCs w:val="20"/>
        </w:rPr>
      </w:pPr>
      <w:r w:rsidRPr="005F416D">
        <w:rPr>
          <w:rFonts w:ascii="Tahoma" w:hAnsi="Tahoma" w:cs="Tahoma"/>
          <w:noProof/>
          <w:sz w:val="20"/>
          <w:szCs w:val="20"/>
        </w:rPr>
        <w:pict>
          <v:line id="_x0000_s1026" style="position:absolute;left:0;text-align:left;flip:y;z-index:251656192;mso-position-horizontal-relative:text;mso-position-vertical-relative:text" from="268.35pt,5.65pt" to="436.35pt,31.8pt">
            <v:stroke endarrow="block"/>
          </v:line>
        </w:pict>
      </w:r>
      <w:r w:rsidR="00B3756C">
        <w:rPr>
          <w:rFonts w:ascii="Tahoma" w:hAnsi="Tahoma" w:cs="Tahoma"/>
          <w:sz w:val="42"/>
          <w:szCs w:val="20"/>
        </w:rPr>
        <w:t>A=</w:t>
      </w:r>
    </w:p>
    <w:p w:rsidR="00B3756C" w:rsidRDefault="00B3756C" w:rsidP="00B3756C">
      <w:pPr>
        <w:keepNext/>
        <w:numPr>
          <w:ilvl w:val="2"/>
          <w:numId w:val="4"/>
        </w:numPr>
        <w:spacing w:before="480" w:after="360" w:line="221" w:lineRule="auto"/>
        <w:ind w:right="6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KOSZTY KREDYTU W RACHUNKU BIEŻĄCYM</w:t>
      </w:r>
    </w:p>
    <w:tbl>
      <w:tblPr>
        <w:tblW w:w="93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1260"/>
        <w:gridCol w:w="1440"/>
        <w:gridCol w:w="1260"/>
        <w:gridCol w:w="1260"/>
        <w:gridCol w:w="1260"/>
        <w:gridCol w:w="1620"/>
      </w:tblGrid>
      <w:tr w:rsidR="00B3756C" w:rsidTr="001206E8">
        <w:trPr>
          <w:cantSplit/>
          <w:trHeight w:val="284"/>
        </w:trPr>
        <w:tc>
          <w:tcPr>
            <w:tcW w:w="1260" w:type="dxa"/>
            <w:vMerge w:val="restart"/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Usługa</w:t>
            </w:r>
          </w:p>
        </w:tc>
        <w:tc>
          <w:tcPr>
            <w:tcW w:w="3960" w:type="dxa"/>
            <w:gridSpan w:val="3"/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>Oprocentowanie zmienne w %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Wysokość kredytu </w:t>
            </w:r>
            <w:r>
              <w:rPr>
                <w:rFonts w:ascii="Tahoma" w:hAnsi="Tahoma" w:cs="Tahoma"/>
                <w:sz w:val="22"/>
              </w:rPr>
              <w:t>w zł.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Mnożnik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:rsidR="00B3756C" w:rsidRDefault="00B3756C" w:rsidP="001206E8">
            <w:pPr>
              <w:keepNext/>
              <w:suppressAutoHyphens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Razem koszt kredytu w okresie obsługi budżetu (5 lat) =(poz.4)*(poz.5)*(poz.6)</w:t>
            </w:r>
          </w:p>
        </w:tc>
      </w:tr>
      <w:tr w:rsidR="00B3756C" w:rsidTr="001206E8">
        <w:trPr>
          <w:cantSplit/>
          <w:trHeight w:val="284"/>
        </w:trPr>
        <w:tc>
          <w:tcPr>
            <w:tcW w:w="1260" w:type="dxa"/>
            <w:vMerge/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B3756C" w:rsidRDefault="00B3756C" w:rsidP="001206E8">
            <w:pPr>
              <w:keepNext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WIBOR 1M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lang w:val="en-US"/>
              </w:rPr>
              <w:t>Marża</w:t>
            </w:r>
            <w:proofErr w:type="spellEnd"/>
          </w:p>
        </w:tc>
        <w:tc>
          <w:tcPr>
            <w:tcW w:w="1260" w:type="dxa"/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Oproc</w:t>
            </w:r>
            <w:proofErr w:type="spellEnd"/>
            <w:r>
              <w:rPr>
                <w:rFonts w:ascii="Tahoma" w:hAnsi="Tahoma" w:cs="Tahoma"/>
                <w:sz w:val="22"/>
              </w:rPr>
              <w:t>. w % =(poz.2</w:t>
            </w:r>
          </w:p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+poz.3)</w:t>
            </w:r>
          </w:p>
        </w:tc>
        <w:tc>
          <w:tcPr>
            <w:tcW w:w="1260" w:type="dxa"/>
            <w:vMerge/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756C" w:rsidTr="001206E8">
        <w:trPr>
          <w:cantSplit/>
          <w:trHeight w:val="284"/>
        </w:trPr>
        <w:tc>
          <w:tcPr>
            <w:tcW w:w="1260" w:type="dxa"/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1</w:t>
            </w:r>
          </w:p>
        </w:tc>
        <w:tc>
          <w:tcPr>
            <w:tcW w:w="1260" w:type="dxa"/>
            <w:shd w:val="clear" w:color="auto" w:fill="F3F3F3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2</w:t>
            </w:r>
          </w:p>
        </w:tc>
        <w:tc>
          <w:tcPr>
            <w:tcW w:w="1440" w:type="dxa"/>
            <w:shd w:val="clear" w:color="auto" w:fill="F3F3F3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3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4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5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6</w:t>
            </w:r>
          </w:p>
        </w:tc>
        <w:tc>
          <w:tcPr>
            <w:tcW w:w="1620" w:type="dxa"/>
            <w:shd w:val="clear" w:color="auto" w:fill="F3F3F3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7</w:t>
            </w:r>
          </w:p>
        </w:tc>
      </w:tr>
      <w:tr w:rsidR="00B3756C" w:rsidTr="001206E8">
        <w:trPr>
          <w:cantSplit/>
          <w:trHeight w:val="284"/>
        </w:trPr>
        <w:tc>
          <w:tcPr>
            <w:tcW w:w="1260" w:type="dxa"/>
            <w:vAlign w:val="center"/>
          </w:tcPr>
          <w:p w:rsidR="00B3756C" w:rsidRDefault="00B3756C" w:rsidP="001206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Kredyt w rachunku bieżącym</w:t>
            </w:r>
          </w:p>
        </w:tc>
        <w:tc>
          <w:tcPr>
            <w:tcW w:w="1260" w:type="dxa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1,65 %</w:t>
            </w:r>
          </w:p>
        </w:tc>
        <w:tc>
          <w:tcPr>
            <w:tcW w:w="1440" w:type="dxa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spacing w:before="2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5.000.000</w:t>
            </w:r>
          </w:p>
        </w:tc>
        <w:tc>
          <w:tcPr>
            <w:tcW w:w="1260" w:type="dxa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  <w:sz w:val="22"/>
              </w:rPr>
              <w:t>5x3/</w:t>
            </w:r>
          </w:p>
          <w:p w:rsidR="00B3756C" w:rsidRDefault="00B3756C" w:rsidP="0052617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color w:val="000000"/>
                <w:sz w:val="22"/>
              </w:rPr>
              <w:t>12</w:t>
            </w:r>
          </w:p>
        </w:tc>
        <w:tc>
          <w:tcPr>
            <w:tcW w:w="1620" w:type="dxa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B3756C" w:rsidRDefault="005F416D" w:rsidP="00B3756C">
      <w:pPr>
        <w:pStyle w:val="Tekstpodstawowy"/>
        <w:keepLines/>
        <w:spacing w:before="360" w:after="120" w:line="259" w:lineRule="auto"/>
        <w:ind w:right="799"/>
        <w:jc w:val="center"/>
        <w:rPr>
          <w:rFonts w:ascii="Tahoma" w:hAnsi="Tahoma" w:cs="Tahoma"/>
          <w:b/>
          <w:bCs/>
          <w:sz w:val="42"/>
          <w:szCs w:val="20"/>
        </w:rPr>
      </w:pPr>
      <w:r w:rsidRPr="005F416D">
        <w:rPr>
          <w:rFonts w:ascii="Tahoma" w:hAnsi="Tahoma" w:cs="Tahoma"/>
          <w:b/>
          <w:bCs/>
          <w:noProof/>
          <w:sz w:val="20"/>
          <w:szCs w:val="20"/>
        </w:rPr>
        <w:pict>
          <v:line id="_x0000_s1027" style="position:absolute;left:0;text-align:left;flip:y;z-index:251657216;mso-position-horizontal-relative:text;mso-position-vertical-relative:text" from="250.35pt,1.05pt" to="448.35pt,29.2pt">
            <v:stroke endarrow="block"/>
          </v:line>
        </w:pict>
      </w:r>
      <w:r w:rsidR="00B3756C">
        <w:rPr>
          <w:rFonts w:ascii="Tahoma" w:hAnsi="Tahoma" w:cs="Tahoma"/>
          <w:b/>
          <w:bCs/>
          <w:sz w:val="42"/>
          <w:szCs w:val="20"/>
        </w:rPr>
        <w:t>B=</w:t>
      </w:r>
    </w:p>
    <w:p w:rsidR="00B3756C" w:rsidRDefault="00B3756C" w:rsidP="00B3756C">
      <w:pPr>
        <w:pStyle w:val="Legenda"/>
        <w:keepNext/>
        <w:tabs>
          <w:tab w:val="clear" w:pos="720"/>
          <w:tab w:val="num" w:pos="567"/>
        </w:tabs>
        <w:spacing w:before="600" w:after="240"/>
        <w:ind w:lef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C. KOSZTY OBSŁUGI  ELEKTRONICZNEGO PRZEKAZYWANIA DANYCH</w:t>
      </w:r>
    </w:p>
    <w:tbl>
      <w:tblPr>
        <w:tblW w:w="95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1937"/>
        <w:gridCol w:w="1563"/>
        <w:gridCol w:w="1360"/>
        <w:gridCol w:w="1807"/>
      </w:tblGrid>
      <w:tr w:rsidR="00B3756C" w:rsidTr="001206E8">
        <w:trPr>
          <w:cantSplit/>
          <w:trHeight w:val="28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System elektronicznego przekazywania danych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>Jednostki miary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>Wysokość opłaty</w:t>
            </w:r>
          </w:p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w zł.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Mnożnik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Razem opłaty w okresie obsługi budżetu (5 lat)</w:t>
            </w:r>
          </w:p>
          <w:p w:rsidR="00B3756C" w:rsidRDefault="00B3756C" w:rsidP="001206E8">
            <w:pPr>
              <w:keepNext/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=(poz.3)*(poz.4)</w:t>
            </w:r>
          </w:p>
        </w:tc>
      </w:tr>
      <w:tr w:rsidR="00B3756C" w:rsidTr="001206E8">
        <w:trPr>
          <w:cantSplit/>
          <w:trHeight w:val="28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5</w:t>
            </w:r>
          </w:p>
        </w:tc>
      </w:tr>
      <w:tr w:rsidR="00B3756C" w:rsidTr="001206E8">
        <w:trPr>
          <w:cantSplit/>
          <w:trHeight w:val="28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spacing w:before="20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pStyle w:val="FR2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Abonament miesięczny</w:t>
            </w:r>
          </w:p>
          <w:p w:rsidR="00B3756C" w:rsidRDefault="00B3756C" w:rsidP="001206E8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spacing w:before="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0"/>
              </w:rPr>
              <w:t>zł/ miesięcznie</w:t>
            </w:r>
          </w:p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756C" w:rsidRPr="00794C33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C33">
              <w:rPr>
                <w:rFonts w:ascii="Tahoma" w:hAnsi="Tahoma" w:cs="Tahoma"/>
                <w:b/>
                <w:bCs/>
                <w:sz w:val="22"/>
              </w:rPr>
              <w:t>60*17</w:t>
            </w:r>
          </w:p>
        </w:tc>
        <w:tc>
          <w:tcPr>
            <w:tcW w:w="1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</w:tr>
      <w:tr w:rsidR="00B3756C" w:rsidTr="001206E8">
        <w:trPr>
          <w:cantSplit/>
          <w:trHeight w:val="28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spacing w:before="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Pozostałe (jeżeli dotyczy)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</w:tr>
      <w:tr w:rsidR="00B3756C" w:rsidTr="001206E8">
        <w:trPr>
          <w:cantSplit/>
          <w:trHeight w:val="284"/>
        </w:trPr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RAZEM</w:t>
            </w:r>
          </w:p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B3756C" w:rsidRDefault="005F416D" w:rsidP="00B3756C">
      <w:pPr>
        <w:pStyle w:val="Tekstpodstawowy"/>
        <w:spacing w:before="360" w:after="120" w:line="259" w:lineRule="auto"/>
        <w:ind w:right="799"/>
        <w:jc w:val="center"/>
        <w:rPr>
          <w:rFonts w:ascii="Tahoma" w:hAnsi="Tahoma" w:cs="Tahoma"/>
          <w:b/>
          <w:bCs/>
        </w:rPr>
      </w:pPr>
      <w:r w:rsidRPr="005F416D">
        <w:rPr>
          <w:rFonts w:ascii="Tahoma" w:hAnsi="Tahoma" w:cs="Tahoma"/>
          <w:b/>
          <w:bCs/>
          <w:noProof/>
          <w:sz w:val="20"/>
          <w:szCs w:val="20"/>
        </w:rPr>
        <w:pict>
          <v:line id="_x0000_s1028" style="position:absolute;left:0;text-align:left;flip:y;z-index:251658240;mso-position-horizontal-relative:text;mso-position-vertical-relative:text" from="256.35pt,6.6pt" to="436.35pt,26.35pt">
            <v:stroke endarrow="block"/>
          </v:line>
        </w:pict>
      </w:r>
      <w:r w:rsidR="00B3756C">
        <w:rPr>
          <w:rFonts w:ascii="Tahoma" w:hAnsi="Tahoma" w:cs="Tahoma"/>
          <w:b/>
          <w:bCs/>
          <w:sz w:val="42"/>
          <w:szCs w:val="20"/>
        </w:rPr>
        <w:t>C=</w:t>
      </w:r>
    </w:p>
    <w:p w:rsidR="00B3756C" w:rsidRDefault="00B3756C" w:rsidP="00B3756C">
      <w:pPr>
        <w:ind w:left="1287"/>
      </w:pPr>
    </w:p>
    <w:p w:rsidR="00B3756C" w:rsidRDefault="00B3756C" w:rsidP="00B3756C">
      <w:pPr>
        <w:rPr>
          <w:rFonts w:ascii="Tahoma" w:hAnsi="Tahoma" w:cs="Tahoma"/>
          <w:sz w:val="40"/>
          <w:szCs w:val="20"/>
        </w:rPr>
      </w:pPr>
      <w:r>
        <w:rPr>
          <w:rFonts w:ascii="Tahoma" w:hAnsi="Tahoma" w:cs="Tahoma"/>
          <w:b/>
          <w:bCs/>
          <w:sz w:val="40"/>
          <w:szCs w:val="20"/>
        </w:rPr>
        <w:t xml:space="preserve">CENA OFERTY </w:t>
      </w:r>
      <w:r>
        <w:rPr>
          <w:rFonts w:ascii="Tahoma" w:hAnsi="Tahoma" w:cs="Tahoma"/>
          <w:b/>
          <w:bCs/>
          <w:sz w:val="28"/>
          <w:szCs w:val="20"/>
        </w:rPr>
        <w:t>(</w:t>
      </w:r>
      <w:proofErr w:type="spellStart"/>
      <w:r>
        <w:rPr>
          <w:rFonts w:ascii="Tahoma" w:hAnsi="Tahoma" w:cs="Tahoma"/>
          <w:b/>
          <w:bCs/>
          <w:sz w:val="28"/>
          <w:szCs w:val="20"/>
        </w:rPr>
        <w:t>A+B+C</w:t>
      </w:r>
      <w:proofErr w:type="spellEnd"/>
      <w:r>
        <w:rPr>
          <w:rFonts w:ascii="Tahoma" w:hAnsi="Tahoma" w:cs="Tahoma"/>
          <w:b/>
          <w:bCs/>
          <w:sz w:val="28"/>
          <w:szCs w:val="20"/>
        </w:rPr>
        <w:t xml:space="preserve">) </w:t>
      </w:r>
      <w:r>
        <w:rPr>
          <w:rFonts w:ascii="Tahoma" w:hAnsi="Tahoma" w:cs="Tahoma"/>
          <w:b/>
          <w:bCs/>
          <w:sz w:val="40"/>
          <w:szCs w:val="20"/>
        </w:rPr>
        <w:t xml:space="preserve">= _____________ </w:t>
      </w:r>
      <w:r>
        <w:rPr>
          <w:rFonts w:ascii="Tahoma" w:hAnsi="Tahoma" w:cs="Tahoma"/>
          <w:sz w:val="40"/>
          <w:szCs w:val="20"/>
        </w:rPr>
        <w:t>zł.</w:t>
      </w:r>
    </w:p>
    <w:p w:rsidR="00B3756C" w:rsidRDefault="00B3756C" w:rsidP="00B3756C">
      <w:pPr>
        <w:pStyle w:val="FR2"/>
        <w:spacing w:before="0" w:line="300" w:lineRule="auto"/>
        <w:rPr>
          <w:rFonts w:ascii="Tahoma" w:hAnsi="Tahoma" w:cs="Tahoma"/>
        </w:rPr>
      </w:pPr>
    </w:p>
    <w:p w:rsidR="00B3756C" w:rsidRDefault="00B3756C" w:rsidP="00B3756C">
      <w:pPr>
        <w:pStyle w:val="FR2"/>
        <w:spacing w:before="0" w:line="300" w:lineRule="auto"/>
        <w:rPr>
          <w:rFonts w:ascii="Tahoma" w:hAnsi="Tahoma" w:cs="Tahoma"/>
        </w:rPr>
      </w:pPr>
    </w:p>
    <w:p w:rsidR="00B3756C" w:rsidRDefault="00B3756C" w:rsidP="00B3756C">
      <w:pPr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>słownie: ……………………………………………………………………………………………</w:t>
      </w:r>
    </w:p>
    <w:p w:rsidR="00B3756C" w:rsidRDefault="00B3756C" w:rsidP="00B3756C">
      <w:pPr>
        <w:ind w:left="1287"/>
      </w:pPr>
    </w:p>
    <w:p w:rsidR="00B3756C" w:rsidRDefault="00B3756C" w:rsidP="00B3756C">
      <w:pPr>
        <w:pStyle w:val="Legenda"/>
        <w:keepNext/>
        <w:tabs>
          <w:tab w:val="clear" w:pos="720"/>
          <w:tab w:val="num" w:pos="567"/>
        </w:tabs>
        <w:spacing w:after="240"/>
        <w:ind w:lef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OPROCENTOWANIE RACHUNKÓW</w:t>
      </w:r>
    </w:p>
    <w:tbl>
      <w:tblPr>
        <w:tblW w:w="952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276"/>
        <w:gridCol w:w="992"/>
        <w:gridCol w:w="1276"/>
        <w:gridCol w:w="1413"/>
        <w:gridCol w:w="1049"/>
        <w:gridCol w:w="1250"/>
      </w:tblGrid>
      <w:tr w:rsidR="00B3756C" w:rsidTr="001206E8">
        <w:trPr>
          <w:cantSplit/>
          <w:trHeight w:val="28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</w:pPr>
            <w:r>
              <w:t>Czynność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B3756C" w:rsidRDefault="00B3756C" w:rsidP="001206E8">
            <w:pPr>
              <w:keepNext/>
              <w:spacing w:before="20"/>
              <w:jc w:val="center"/>
            </w:pPr>
            <w:r>
              <w:rPr>
                <w:sz w:val="20"/>
                <w:szCs w:val="20"/>
              </w:rPr>
              <w:t xml:space="preserve">Oprocentowanie zmienne w % </w:t>
            </w:r>
          </w:p>
        </w:tc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</w:pPr>
            <w:r>
              <w:rPr>
                <w:sz w:val="20"/>
                <w:szCs w:val="20"/>
              </w:rPr>
              <w:t xml:space="preserve">Wysokość średniego salda dziennego </w:t>
            </w:r>
            <w:r>
              <w:t>w zł</w:t>
            </w:r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Mnożnik</w:t>
            </w: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keepNext/>
              <w:spacing w:before="20"/>
              <w:jc w:val="center"/>
            </w:pPr>
            <w:r>
              <w:t>Razem dochody w okresie obsługi budżetu (5 lat)</w:t>
            </w:r>
          </w:p>
          <w:p w:rsidR="00B3756C" w:rsidRDefault="00B3756C" w:rsidP="001206E8">
            <w:pPr>
              <w:keepNext/>
              <w:spacing w:before="20"/>
              <w:jc w:val="center"/>
            </w:pPr>
            <w:r>
              <w:t>=(poz.4)*(poz.5)*(poz.6)</w:t>
            </w:r>
          </w:p>
        </w:tc>
      </w:tr>
      <w:tr w:rsidR="00B3756C" w:rsidTr="001206E8">
        <w:trPr>
          <w:cantSplit/>
          <w:trHeight w:val="28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WIBID 1M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lang w:val="en-US"/>
              </w:rPr>
              <w:t>Marża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  <w:proofErr w:type="spellStart"/>
            <w:r>
              <w:t>Oproc</w:t>
            </w:r>
            <w:proofErr w:type="spellEnd"/>
            <w:r>
              <w:t>. w % =(poz.2 - / + /poz.3)</w:t>
            </w: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</w:p>
        </w:tc>
        <w:tc>
          <w:tcPr>
            <w:tcW w:w="1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</w:p>
        </w:tc>
      </w:tr>
      <w:tr w:rsidR="00B3756C" w:rsidTr="001206E8">
        <w:trPr>
          <w:cantSplit/>
          <w:trHeight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B3756C" w:rsidRDefault="00B3756C" w:rsidP="00120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3756C" w:rsidTr="001206E8">
        <w:trPr>
          <w:cantSplit/>
          <w:trHeight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spacing w:before="20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pStyle w:val="FR2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Oprocentowanie środków na rachunkach</w:t>
            </w:r>
          </w:p>
          <w:p w:rsidR="00B3756C" w:rsidRDefault="00B3756C" w:rsidP="001206E8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1,45 %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spacing w:before="20"/>
              <w:jc w:val="center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F40E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</w:rPr>
              <w:t>10.</w:t>
            </w:r>
            <w:r w:rsidR="00F40EB8">
              <w:rPr>
                <w:rFonts w:ascii="Tahoma" w:hAnsi="Tahoma" w:cs="Tahoma"/>
                <w:b/>
                <w:sz w:val="22"/>
              </w:rPr>
              <w:t>696.430</w:t>
            </w: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52617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  <w:p w:rsidR="00B3756C" w:rsidRDefault="00B3756C" w:rsidP="001206E8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B3756C" w:rsidRDefault="005F416D" w:rsidP="00B3756C">
      <w:pPr>
        <w:pStyle w:val="Tekstpodstawowy"/>
        <w:spacing w:before="240" w:line="259" w:lineRule="auto"/>
        <w:ind w:right="799"/>
        <w:jc w:val="center"/>
        <w:rPr>
          <w:b/>
          <w:bCs/>
        </w:rPr>
      </w:pPr>
      <w:r w:rsidRPr="005F416D">
        <w:rPr>
          <w:b/>
          <w:bCs/>
          <w:noProof/>
          <w:sz w:val="20"/>
          <w:szCs w:val="20"/>
        </w:rPr>
        <w:pict>
          <v:line id="_x0000_s1029" style="position:absolute;left:0;text-align:left;flip:y;z-index:251659264;mso-position-horizontal-relative:text;mso-position-vertical-relative:text" from="256.35pt,7pt" to="448.35pt,25pt">
            <v:stroke endarrow="block"/>
          </v:line>
        </w:pict>
      </w:r>
      <w:r w:rsidR="00B3756C">
        <w:rPr>
          <w:b/>
          <w:bCs/>
          <w:sz w:val="42"/>
          <w:szCs w:val="20"/>
        </w:rPr>
        <w:t>D=</w:t>
      </w:r>
    </w:p>
    <w:p w:rsidR="00B3756C" w:rsidRDefault="00B3756C" w:rsidP="00B3756C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p w:rsidR="00B3756C" w:rsidRDefault="00B3756C" w:rsidP="00B3756C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p w:rsidR="00B3756C" w:rsidRDefault="00B3756C" w:rsidP="00B3756C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p w:rsidR="00B3756C" w:rsidRDefault="00B3756C" w:rsidP="00B3756C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p w:rsidR="00B3756C" w:rsidRDefault="00B3756C" w:rsidP="00B3756C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p w:rsidR="00B3756C" w:rsidRPr="002A4E86" w:rsidRDefault="00B3756C" w:rsidP="00B3756C">
      <w:pPr>
        <w:pStyle w:val="Default"/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UWAGA: W przypadku, gdy </w:t>
      </w:r>
      <w:r w:rsidRPr="002A4E86">
        <w:rPr>
          <w:rFonts w:ascii="Tahoma" w:hAnsi="Tahoma" w:cs="Tahoma"/>
          <w:color w:val="000000" w:themeColor="text1"/>
        </w:rPr>
        <w:t>wybór oferty będzie prowadzić do powstania u zamawiającego obowiązku podatkowego</w:t>
      </w:r>
      <w:r>
        <w:rPr>
          <w:rFonts w:ascii="Tahoma" w:hAnsi="Tahoma" w:cs="Tahoma"/>
          <w:color w:val="000000" w:themeColor="text1"/>
        </w:rPr>
        <w:t>, w</w:t>
      </w:r>
      <w:r w:rsidRPr="002A4E86">
        <w:rPr>
          <w:rFonts w:ascii="Tahoma" w:hAnsi="Tahoma" w:cs="Tahoma"/>
          <w:color w:val="000000" w:themeColor="text1"/>
        </w:rPr>
        <w:t xml:space="preserve">ykonawca składając ofertę informuje </w:t>
      </w:r>
      <w:r>
        <w:rPr>
          <w:rFonts w:ascii="Tahoma" w:hAnsi="Tahoma" w:cs="Tahoma"/>
          <w:color w:val="000000" w:themeColor="text1"/>
        </w:rPr>
        <w:t xml:space="preserve">w formie pisemnej </w:t>
      </w:r>
      <w:r w:rsidRPr="002A4E86">
        <w:rPr>
          <w:rFonts w:ascii="Tahoma" w:hAnsi="Tahoma" w:cs="Tahoma"/>
          <w:color w:val="000000" w:themeColor="text1"/>
        </w:rPr>
        <w:t>zamawiającego</w:t>
      </w:r>
      <w:r>
        <w:rPr>
          <w:rFonts w:ascii="Tahoma" w:hAnsi="Tahoma" w:cs="Tahoma"/>
          <w:color w:val="000000" w:themeColor="text1"/>
        </w:rPr>
        <w:t xml:space="preserve"> </w:t>
      </w:r>
      <w:r w:rsidRPr="002A4E86">
        <w:rPr>
          <w:rFonts w:ascii="Tahoma" w:hAnsi="Tahoma" w:cs="Tahoma"/>
          <w:color w:val="000000" w:themeColor="text1"/>
        </w:rPr>
        <w:t>wskazując nazwę (rodzaj) towaru lub usługi, których dostawa lub świadczenie będzie prowadzić do powstania</w:t>
      </w:r>
      <w:r w:rsidRPr="00B33132">
        <w:rPr>
          <w:rFonts w:ascii="Tahoma" w:hAnsi="Tahoma" w:cs="Tahoma"/>
          <w:color w:val="000000" w:themeColor="text1"/>
        </w:rPr>
        <w:t xml:space="preserve"> </w:t>
      </w:r>
      <w:r w:rsidRPr="002A4E86">
        <w:rPr>
          <w:rFonts w:ascii="Tahoma" w:hAnsi="Tahoma" w:cs="Tahoma"/>
          <w:color w:val="000000" w:themeColor="text1"/>
        </w:rPr>
        <w:t>obowiązku podatkowego</w:t>
      </w:r>
      <w:r>
        <w:rPr>
          <w:rFonts w:ascii="Tahoma" w:hAnsi="Tahoma" w:cs="Tahoma"/>
          <w:color w:val="000000" w:themeColor="text1"/>
        </w:rPr>
        <w:t xml:space="preserve"> zamawiającego</w:t>
      </w:r>
      <w:r w:rsidRPr="002A4E86">
        <w:rPr>
          <w:rFonts w:ascii="Tahoma" w:hAnsi="Tahoma" w:cs="Tahoma"/>
          <w:color w:val="000000" w:themeColor="text1"/>
        </w:rPr>
        <w:t xml:space="preserve"> oraz wskazując ich wartość bez kwoty podatku.</w:t>
      </w:r>
    </w:p>
    <w:p w:rsidR="00B3756C" w:rsidRDefault="00B3756C" w:rsidP="00B3756C">
      <w:pPr>
        <w:jc w:val="both"/>
        <w:rPr>
          <w:rFonts w:ascii="Tahoma" w:hAnsi="Tahoma"/>
        </w:rPr>
      </w:pPr>
    </w:p>
    <w:p w:rsidR="00B3756C" w:rsidRPr="00F36130" w:rsidRDefault="00B3756C" w:rsidP="00B3756C">
      <w:pPr>
        <w:pStyle w:val="Akapitzlist"/>
        <w:numPr>
          <w:ilvl w:val="1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F36130">
        <w:rPr>
          <w:rFonts w:ascii="Tahoma" w:hAnsi="Tahoma" w:cs="Tahoma"/>
        </w:rPr>
        <w:t xml:space="preserve">Oferujemy wykonanie przedmiotu zamówienia </w:t>
      </w:r>
      <w:r w:rsidRPr="00F36130">
        <w:rPr>
          <w:rFonts w:ascii="Tahoma" w:hAnsi="Tahoma" w:cs="Tahoma"/>
          <w:b/>
        </w:rPr>
        <w:t>w terminie od dnia 1 stycznia 2017 r. do dnia 31 grudnia 2021 r.</w:t>
      </w:r>
    </w:p>
    <w:p w:rsidR="00B3756C" w:rsidRPr="00F36130" w:rsidRDefault="00B3756C" w:rsidP="00B3756C">
      <w:pPr>
        <w:pStyle w:val="Akapitzlist"/>
        <w:tabs>
          <w:tab w:val="left" w:pos="0"/>
        </w:tabs>
        <w:ind w:left="1134"/>
        <w:contextualSpacing/>
        <w:jc w:val="both"/>
        <w:rPr>
          <w:rFonts w:ascii="Tahoma" w:hAnsi="Tahoma" w:cs="Tahoma"/>
          <w:bCs/>
        </w:rPr>
      </w:pPr>
    </w:p>
    <w:p w:rsidR="00B3756C" w:rsidRPr="00F36130" w:rsidRDefault="00B3756C" w:rsidP="00B3756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vanish/>
        </w:rPr>
      </w:pPr>
    </w:p>
    <w:p w:rsidR="00B3756C" w:rsidRPr="00F36130" w:rsidRDefault="00B3756C" w:rsidP="00B3756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vanish/>
        </w:rPr>
      </w:pPr>
    </w:p>
    <w:p w:rsidR="00B3756C" w:rsidRPr="00577718" w:rsidRDefault="00B3756C" w:rsidP="00B3756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F36130">
        <w:rPr>
          <w:rFonts w:ascii="Tahoma" w:hAnsi="Tahoma" w:cs="Tahoma"/>
        </w:rPr>
        <w:t>Oświadczamy, że uważamy się za związanych niniejszą ofertą przez okres 30 dni</w:t>
      </w:r>
      <w:r w:rsidRPr="00577718">
        <w:rPr>
          <w:rFonts w:ascii="Tahoma" w:hAnsi="Tahoma" w:cs="Tahoma"/>
        </w:rPr>
        <w:t xml:space="preserve"> od upływu terminu składania ofert.</w:t>
      </w:r>
    </w:p>
    <w:p w:rsidR="00B3756C" w:rsidRPr="006E1046" w:rsidRDefault="00B3756C" w:rsidP="00B3756C">
      <w:pPr>
        <w:pStyle w:val="Akapitzlist"/>
        <w:rPr>
          <w:rFonts w:ascii="Tahoma" w:hAnsi="Tahoma" w:cs="Tahoma"/>
          <w:color w:val="FF0000"/>
        </w:rPr>
      </w:pPr>
    </w:p>
    <w:p w:rsidR="00B3756C" w:rsidRDefault="00B3756C" w:rsidP="00B3756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577718">
        <w:rPr>
          <w:rFonts w:ascii="Tahoma" w:hAnsi="Tahoma" w:cs="Tahoma"/>
        </w:rPr>
        <w:t>Oświadczam</w:t>
      </w:r>
      <w:r>
        <w:rPr>
          <w:rFonts w:ascii="Tahoma" w:hAnsi="Tahoma" w:cs="Tahoma"/>
        </w:rPr>
        <w:t>y, że akceptujemy</w:t>
      </w:r>
      <w:r w:rsidRPr="00577718">
        <w:rPr>
          <w:rFonts w:ascii="Tahoma" w:hAnsi="Tahoma" w:cs="Tahoma"/>
        </w:rPr>
        <w:t xml:space="preserve"> istotne dla stron postanowienia, które zostaną wprowadzone do treści umowy określone w rozdziale III SIWZ, </w:t>
      </w:r>
      <w:r>
        <w:rPr>
          <w:rFonts w:ascii="Tahoma" w:hAnsi="Tahoma" w:cs="Tahoma"/>
        </w:rPr>
        <w:t xml:space="preserve">w tym warunki płatności, </w:t>
      </w:r>
      <w:r w:rsidRPr="00577718">
        <w:rPr>
          <w:rFonts w:ascii="Tahoma" w:hAnsi="Tahoma" w:cs="Tahoma"/>
        </w:rPr>
        <w:t>a w przypadku  wybrania naszej oferty zobowiązuj</w:t>
      </w:r>
      <w:r>
        <w:rPr>
          <w:rFonts w:ascii="Tahoma" w:hAnsi="Tahoma" w:cs="Tahoma"/>
        </w:rPr>
        <w:t>ę</w:t>
      </w:r>
      <w:r w:rsidRPr="00577718">
        <w:rPr>
          <w:rFonts w:ascii="Tahoma" w:hAnsi="Tahoma" w:cs="Tahoma"/>
        </w:rPr>
        <w:t xml:space="preserve"> się do podpisania umowy na warunkach określonych w rozdziale III SIWZ oraz w miejscu i terminie wskazanym przez zamawiającego.</w:t>
      </w:r>
    </w:p>
    <w:p w:rsidR="00B3756C" w:rsidRPr="00060880" w:rsidRDefault="00B3756C" w:rsidP="00B3756C">
      <w:pPr>
        <w:pStyle w:val="Akapitzlist"/>
        <w:rPr>
          <w:rFonts w:ascii="Tahoma" w:hAnsi="Tahoma" w:cs="Tahoma"/>
        </w:rPr>
      </w:pPr>
    </w:p>
    <w:p w:rsidR="00B3756C" w:rsidRDefault="00B3756C" w:rsidP="00B3756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577718">
        <w:rPr>
          <w:rFonts w:ascii="Tahoma" w:hAnsi="Tahoma" w:cs="Tahoma"/>
        </w:rPr>
        <w:t xml:space="preserve">Wadium wniesione w formie pieniężnej należy zwrócić na rachunek nr </w:t>
      </w:r>
    </w:p>
    <w:p w:rsidR="00B3756C" w:rsidRPr="00577718" w:rsidRDefault="00B3756C" w:rsidP="00B3756C">
      <w:pPr>
        <w:pStyle w:val="Akapitzlist"/>
        <w:spacing w:line="276" w:lineRule="auto"/>
        <w:ind w:left="397"/>
        <w:contextualSpacing/>
        <w:jc w:val="both"/>
        <w:rPr>
          <w:rFonts w:ascii="Tahoma" w:hAnsi="Tahoma" w:cs="Tahoma"/>
        </w:rPr>
      </w:pPr>
    </w:p>
    <w:p w:rsidR="00B3756C" w:rsidRPr="0043542E" w:rsidRDefault="00B3756C" w:rsidP="00B3756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......................................................................................................................</w:t>
      </w:r>
    </w:p>
    <w:p w:rsidR="00B3756C" w:rsidRPr="006E1046" w:rsidRDefault="00B3756C" w:rsidP="00B3756C">
      <w:pPr>
        <w:spacing w:line="276" w:lineRule="auto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:rsidR="00B3756C" w:rsidRDefault="00B3756C" w:rsidP="00B3756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577718">
        <w:rPr>
          <w:rFonts w:ascii="Tahoma" w:hAnsi="Tahoma" w:cs="Tahoma"/>
        </w:rPr>
        <w:t>Oświadczam</w:t>
      </w:r>
      <w:r>
        <w:rPr>
          <w:rFonts w:ascii="Tahoma" w:hAnsi="Tahoma" w:cs="Tahoma"/>
        </w:rPr>
        <w:t>y, że zapoznaliśmy</w:t>
      </w:r>
      <w:r w:rsidRPr="00577718">
        <w:rPr>
          <w:rFonts w:ascii="Tahoma" w:hAnsi="Tahoma" w:cs="Tahoma"/>
        </w:rPr>
        <w:t xml:space="preserve"> się ze specyfikacją </w:t>
      </w:r>
      <w:r>
        <w:rPr>
          <w:rFonts w:ascii="Tahoma" w:hAnsi="Tahoma" w:cs="Tahoma"/>
        </w:rPr>
        <w:t>istotnych warunków zamówienia i nie wnosimy do niej zastrzeżeń oraz zdobyliśmy</w:t>
      </w:r>
      <w:r w:rsidRPr="00577718">
        <w:rPr>
          <w:rFonts w:ascii="Tahoma" w:hAnsi="Tahoma" w:cs="Tahoma"/>
        </w:rPr>
        <w:t xml:space="preserve"> informacje konieczne do przygotowania oferty.</w:t>
      </w:r>
    </w:p>
    <w:p w:rsidR="00B3756C" w:rsidRDefault="00B3756C" w:rsidP="00B3756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B3756C" w:rsidRPr="00B648A6" w:rsidRDefault="00B3756C" w:rsidP="00B3756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</w:t>
      </w:r>
      <w:r w:rsidRPr="00C8002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C8002D">
        <w:rPr>
          <w:rFonts w:ascii="Tahoma" w:hAnsi="Tahoma" w:cs="Tahoma"/>
        </w:rPr>
        <w:t>że podwykonawcom zamierzam</w:t>
      </w:r>
      <w:r>
        <w:rPr>
          <w:rFonts w:ascii="Tahoma" w:hAnsi="Tahoma" w:cs="Tahoma"/>
        </w:rPr>
        <w:t>y</w:t>
      </w:r>
      <w:r w:rsidRPr="00C8002D">
        <w:rPr>
          <w:rFonts w:ascii="Tahoma" w:hAnsi="Tahoma" w:cs="Tahoma"/>
        </w:rPr>
        <w:t xml:space="preserve"> powierzyć wykonanie następujących części zamówienia</w:t>
      </w:r>
      <w:r>
        <w:rPr>
          <w:rFonts w:ascii="Tahoma" w:hAnsi="Tahoma" w:cs="Tahoma"/>
        </w:rPr>
        <w:t>:</w:t>
      </w:r>
    </w:p>
    <w:p w:rsidR="00B3756C" w:rsidRPr="00577718" w:rsidRDefault="00B3756C" w:rsidP="00B3756C"/>
    <w:tbl>
      <w:tblPr>
        <w:tblStyle w:val="Tabela-Siatka"/>
        <w:tblW w:w="9428" w:type="dxa"/>
        <w:tblLook w:val="04A0"/>
      </w:tblPr>
      <w:tblGrid>
        <w:gridCol w:w="4110"/>
        <w:gridCol w:w="2094"/>
        <w:gridCol w:w="3224"/>
      </w:tblGrid>
      <w:tr w:rsidR="00B3756C" w:rsidRPr="00577718" w:rsidTr="001206E8">
        <w:tc>
          <w:tcPr>
            <w:tcW w:w="4110" w:type="dxa"/>
            <w:shd w:val="pct12" w:color="auto" w:fill="auto"/>
          </w:tcPr>
          <w:p w:rsidR="00B3756C" w:rsidRPr="00E5633B" w:rsidRDefault="00B3756C" w:rsidP="001206E8">
            <w:pPr>
              <w:jc w:val="center"/>
              <w:rPr>
                <w:b/>
                <w:sz w:val="20"/>
                <w:szCs w:val="20"/>
              </w:rPr>
            </w:pPr>
            <w:r w:rsidRPr="00E5633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Części zamówienia, których wykonanie zostanie powierzone podwykonawcom </w:t>
            </w:r>
          </w:p>
        </w:tc>
        <w:tc>
          <w:tcPr>
            <w:tcW w:w="2094" w:type="dxa"/>
            <w:shd w:val="pct12" w:color="auto" w:fill="auto"/>
          </w:tcPr>
          <w:p w:rsidR="00B3756C" w:rsidRPr="00E5633B" w:rsidRDefault="00B3756C" w:rsidP="001206E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633B">
              <w:rPr>
                <w:rFonts w:ascii="Tahoma" w:hAnsi="Tahoma" w:cs="Tahoma"/>
                <w:b/>
                <w:bCs/>
                <w:sz w:val="20"/>
                <w:szCs w:val="20"/>
              </w:rPr>
              <w:t>Wartość lub procentowa część zamówienia, jaka zostanie powierzona podwykonawcom</w:t>
            </w:r>
          </w:p>
        </w:tc>
        <w:tc>
          <w:tcPr>
            <w:tcW w:w="3224" w:type="dxa"/>
            <w:shd w:val="pct12" w:color="auto" w:fill="auto"/>
          </w:tcPr>
          <w:p w:rsidR="00B3756C" w:rsidRPr="00E5633B" w:rsidRDefault="00B3756C" w:rsidP="001206E8">
            <w:pPr>
              <w:jc w:val="center"/>
              <w:rPr>
                <w:b/>
                <w:sz w:val="20"/>
                <w:szCs w:val="20"/>
              </w:rPr>
            </w:pPr>
            <w:r w:rsidRPr="00E5633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Nazwa, siedziba podwykonawcy </w:t>
            </w:r>
          </w:p>
        </w:tc>
      </w:tr>
      <w:tr w:rsidR="00B3756C" w:rsidRPr="00577718" w:rsidTr="001206E8">
        <w:tc>
          <w:tcPr>
            <w:tcW w:w="4110" w:type="dxa"/>
          </w:tcPr>
          <w:p w:rsidR="00B3756C" w:rsidRPr="00577718" w:rsidRDefault="00B3756C" w:rsidP="001206E8"/>
          <w:p w:rsidR="00B3756C" w:rsidRPr="00577718" w:rsidRDefault="00B3756C" w:rsidP="001206E8"/>
          <w:p w:rsidR="00B3756C" w:rsidRPr="00577718" w:rsidRDefault="00B3756C" w:rsidP="001206E8"/>
        </w:tc>
        <w:tc>
          <w:tcPr>
            <w:tcW w:w="2094" w:type="dxa"/>
          </w:tcPr>
          <w:p w:rsidR="00B3756C" w:rsidRPr="00577718" w:rsidRDefault="00B3756C" w:rsidP="001206E8"/>
        </w:tc>
        <w:tc>
          <w:tcPr>
            <w:tcW w:w="3224" w:type="dxa"/>
          </w:tcPr>
          <w:p w:rsidR="00B3756C" w:rsidRPr="00577718" w:rsidRDefault="00B3756C" w:rsidP="001206E8"/>
          <w:p w:rsidR="00B3756C" w:rsidRPr="00577718" w:rsidRDefault="00B3756C" w:rsidP="001206E8"/>
          <w:p w:rsidR="00B3756C" w:rsidRPr="00577718" w:rsidRDefault="00B3756C" w:rsidP="001206E8"/>
        </w:tc>
      </w:tr>
      <w:tr w:rsidR="00B3756C" w:rsidRPr="00577718" w:rsidTr="001206E8">
        <w:tc>
          <w:tcPr>
            <w:tcW w:w="4110" w:type="dxa"/>
          </w:tcPr>
          <w:p w:rsidR="00B3756C" w:rsidRDefault="00B3756C" w:rsidP="001206E8"/>
          <w:p w:rsidR="00B3756C" w:rsidRDefault="00B3756C" w:rsidP="001206E8"/>
          <w:p w:rsidR="00B3756C" w:rsidRPr="00577718" w:rsidRDefault="00B3756C" w:rsidP="001206E8"/>
        </w:tc>
        <w:tc>
          <w:tcPr>
            <w:tcW w:w="2094" w:type="dxa"/>
          </w:tcPr>
          <w:p w:rsidR="00B3756C" w:rsidRDefault="00B3756C" w:rsidP="001206E8"/>
        </w:tc>
        <w:tc>
          <w:tcPr>
            <w:tcW w:w="3224" w:type="dxa"/>
          </w:tcPr>
          <w:p w:rsidR="00B3756C" w:rsidRDefault="00B3756C" w:rsidP="001206E8"/>
          <w:p w:rsidR="00B3756C" w:rsidRDefault="00B3756C" w:rsidP="001206E8"/>
          <w:p w:rsidR="00B3756C" w:rsidRPr="00577718" w:rsidRDefault="00B3756C" w:rsidP="001206E8"/>
        </w:tc>
      </w:tr>
    </w:tbl>
    <w:p w:rsidR="00B3756C" w:rsidRPr="00577718" w:rsidRDefault="00B3756C" w:rsidP="00B3756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577718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B3756C" w:rsidRDefault="00B3756C" w:rsidP="00B3756C">
      <w:pPr>
        <w:spacing w:line="276" w:lineRule="auto"/>
        <w:contextualSpacing/>
        <w:jc w:val="both"/>
        <w:rPr>
          <w:rFonts w:ascii="Tahoma" w:hAnsi="Tahoma" w:cs="Tahoma"/>
        </w:rPr>
      </w:pPr>
    </w:p>
    <w:p w:rsidR="00B3756C" w:rsidRDefault="00B3756C" w:rsidP="00B3756C">
      <w:pPr>
        <w:spacing w:line="276" w:lineRule="auto"/>
        <w:contextualSpacing/>
        <w:jc w:val="both"/>
        <w:rPr>
          <w:rFonts w:ascii="Tahoma" w:hAnsi="Tahoma" w:cs="Tahoma"/>
        </w:rPr>
      </w:pPr>
      <w:r w:rsidRPr="00925721">
        <w:rPr>
          <w:rFonts w:ascii="Tahoma" w:hAnsi="Tahoma" w:cs="Tahoma"/>
        </w:rPr>
        <w:t>Oświadczamy, że</w:t>
      </w:r>
      <w:r>
        <w:rPr>
          <w:rFonts w:ascii="Tahoma" w:hAnsi="Tahoma" w:cs="Tahoma"/>
        </w:rPr>
        <w:t xml:space="preserve"> pozostałe części przedmiotu zamówienia wykonamy siłami własnymi.</w:t>
      </w:r>
    </w:p>
    <w:p w:rsidR="00B3756C" w:rsidRDefault="00B3756C" w:rsidP="00B3756C">
      <w:pPr>
        <w:rPr>
          <w:color w:val="FF0000"/>
        </w:rPr>
      </w:pPr>
    </w:p>
    <w:p w:rsidR="00B3756C" w:rsidRDefault="00B3756C" w:rsidP="00B3756C">
      <w:pPr>
        <w:rPr>
          <w:color w:val="FF0000"/>
        </w:rPr>
      </w:pPr>
    </w:p>
    <w:p w:rsidR="00B3756C" w:rsidRDefault="00B3756C" w:rsidP="00B3756C">
      <w:pPr>
        <w:rPr>
          <w:color w:val="FF0000"/>
        </w:rPr>
      </w:pPr>
    </w:p>
    <w:p w:rsidR="00B3756C" w:rsidRPr="00882557" w:rsidRDefault="00B3756C" w:rsidP="00B3756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Integralną część oferty stanowią następujące dokumenty:</w:t>
      </w:r>
    </w:p>
    <w:p w:rsidR="00B3756C" w:rsidRPr="0043542E" w:rsidRDefault="00B3756C" w:rsidP="00B3756C"/>
    <w:p w:rsidR="00B3756C" w:rsidRDefault="00B3756C" w:rsidP="00B3756C">
      <w:pPr>
        <w:pStyle w:val="Tekstpodstawowy"/>
        <w:numPr>
          <w:ilvl w:val="3"/>
          <w:numId w:val="1"/>
        </w:numPr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</w:t>
      </w:r>
      <w:r w:rsidRPr="000E65D1">
        <w:rPr>
          <w:rFonts w:ascii="Tahoma" w:hAnsi="Tahoma" w:cs="Tahoma"/>
          <w:sz w:val="22"/>
          <w:szCs w:val="22"/>
        </w:rPr>
        <w:t>.</w:t>
      </w:r>
    </w:p>
    <w:p w:rsidR="00B3756C" w:rsidRDefault="00B3756C" w:rsidP="00B3756C">
      <w:pPr>
        <w:pStyle w:val="Tekstpodstawowy"/>
        <w:numPr>
          <w:ilvl w:val="3"/>
          <w:numId w:val="1"/>
        </w:numPr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</w:t>
      </w:r>
      <w:r w:rsidRPr="000E65D1">
        <w:rPr>
          <w:rFonts w:ascii="Tahoma" w:hAnsi="Tahoma" w:cs="Tahoma"/>
          <w:sz w:val="22"/>
          <w:szCs w:val="22"/>
        </w:rPr>
        <w:t>.</w:t>
      </w:r>
    </w:p>
    <w:p w:rsidR="00B3756C" w:rsidRDefault="00B3756C" w:rsidP="00B3756C">
      <w:pPr>
        <w:pStyle w:val="Tekstpodstawowy"/>
        <w:numPr>
          <w:ilvl w:val="3"/>
          <w:numId w:val="1"/>
        </w:numPr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</w:t>
      </w:r>
      <w:r w:rsidRPr="000E65D1">
        <w:rPr>
          <w:rFonts w:ascii="Tahoma" w:hAnsi="Tahoma" w:cs="Tahoma"/>
          <w:sz w:val="22"/>
          <w:szCs w:val="22"/>
        </w:rPr>
        <w:t>.</w:t>
      </w: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B3756C" w:rsidRDefault="00B3756C" w:rsidP="00B3756C">
      <w:pPr>
        <w:pStyle w:val="Tekstpodstawowy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B3756C" w:rsidRPr="0031259A" w:rsidTr="001206E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3756C" w:rsidRDefault="00B3756C" w:rsidP="001206E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B3756C" w:rsidRPr="00EE6732" w:rsidRDefault="00B3756C" w:rsidP="001206E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B3756C" w:rsidRPr="00EE6732" w:rsidRDefault="00B3756C" w:rsidP="001206E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B3756C" w:rsidRPr="00EE6732" w:rsidRDefault="00B3756C" w:rsidP="001206E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3756C" w:rsidRPr="00EE6732" w:rsidRDefault="00B3756C" w:rsidP="001206E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3756C" w:rsidRPr="00EE6732" w:rsidRDefault="00B3756C" w:rsidP="001206E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3756C" w:rsidRPr="0031259A" w:rsidTr="001206E8">
        <w:trPr>
          <w:jc w:val="center"/>
        </w:trPr>
        <w:tc>
          <w:tcPr>
            <w:tcW w:w="1618" w:type="dxa"/>
          </w:tcPr>
          <w:p w:rsidR="00B3756C" w:rsidRPr="00830E32" w:rsidRDefault="00B3756C" w:rsidP="001206E8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B3756C" w:rsidRDefault="00B3756C" w:rsidP="001206E8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B3756C" w:rsidRDefault="00B3756C" w:rsidP="001206E8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B3756C" w:rsidRDefault="00B3756C" w:rsidP="001206E8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B3756C" w:rsidRPr="00830E32" w:rsidRDefault="00B3756C" w:rsidP="001206E8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B3756C" w:rsidRPr="00830E32" w:rsidRDefault="00B3756C" w:rsidP="001206E8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5438B5" w:rsidRDefault="005438B5"/>
    <w:sectPr w:rsidR="005438B5" w:rsidSect="00B3756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272AC"/>
    <w:multiLevelType w:val="hybridMultilevel"/>
    <w:tmpl w:val="C20001B2"/>
    <w:lvl w:ilvl="0" w:tplc="F12017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6FED86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67E88ECA">
      <w:start w:val="1"/>
      <w:numFmt w:val="upperLetter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75D0777"/>
    <w:multiLevelType w:val="hybridMultilevel"/>
    <w:tmpl w:val="493604F8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756C"/>
    <w:rsid w:val="0052617B"/>
    <w:rsid w:val="005438B5"/>
    <w:rsid w:val="005F416D"/>
    <w:rsid w:val="00B3756C"/>
    <w:rsid w:val="00C134AF"/>
    <w:rsid w:val="00F4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75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3756C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75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3756C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B3756C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B375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3756C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B3756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B37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75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7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3756C"/>
    <w:pPr>
      <w:ind w:left="720"/>
    </w:pPr>
  </w:style>
  <w:style w:type="paragraph" w:customStyle="1" w:styleId="CM38">
    <w:name w:val="CM38"/>
    <w:basedOn w:val="Default"/>
    <w:next w:val="Default"/>
    <w:uiPriority w:val="99"/>
    <w:rsid w:val="00B3756C"/>
    <w:pPr>
      <w:spacing w:after="468"/>
    </w:pPr>
    <w:rPr>
      <w:color w:val="auto"/>
    </w:rPr>
  </w:style>
  <w:style w:type="table" w:styleId="Tabela-Siatka">
    <w:name w:val="Table Grid"/>
    <w:basedOn w:val="Standardowy"/>
    <w:rsid w:val="00B3756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rsid w:val="00B375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B3756C"/>
    <w:pPr>
      <w:widowControl w:val="0"/>
      <w:tabs>
        <w:tab w:val="num" w:pos="720"/>
      </w:tabs>
      <w:autoSpaceDE w:val="0"/>
      <w:autoSpaceDN w:val="0"/>
      <w:adjustRightInd w:val="0"/>
      <w:spacing w:before="420" w:after="120" w:line="221" w:lineRule="auto"/>
      <w:ind w:left="720" w:right="62" w:hanging="360"/>
    </w:pPr>
    <w:rPr>
      <w:b/>
      <w:bCs/>
      <w:szCs w:val="22"/>
    </w:rPr>
  </w:style>
  <w:style w:type="paragraph" w:customStyle="1" w:styleId="FR2">
    <w:name w:val="FR2"/>
    <w:rsid w:val="00B3756C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648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2016-10-31T10:52:00Z</dcterms:created>
  <dcterms:modified xsi:type="dcterms:W3CDTF">2016-11-17T13:44:00Z</dcterms:modified>
</cp:coreProperties>
</file>